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both"/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附件1            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中国化学工程集团基础设施事业部</w:t>
      </w:r>
    </w:p>
    <w:p>
      <w:pPr>
        <w:ind w:left="-57" w:right="-57" w:firstLine="1800" w:firstLineChars="500"/>
        <w:jc w:val="both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所属企业2018年</w:t>
      </w:r>
      <w:r>
        <w:rPr>
          <w:rFonts w:hint="eastAsia" w:ascii="方正小标宋简体" w:hAnsi="方正小标宋简体" w:eastAsia="方正小标宋简体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</w:p>
    <w:p>
      <w:pPr>
        <w:spacing w:before="120"/>
        <w:rPr>
          <w:rFonts w:eastAsia="黑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</w:t>
      </w:r>
      <w:r>
        <w:rPr>
          <w:rFonts w:hint="eastAsia" w:eastAsia="黑体"/>
          <w:sz w:val="24"/>
          <w:szCs w:val="24"/>
          <w:lang w:val="en-US" w:eastAsia="zh-CN"/>
        </w:rPr>
        <w:t>单位及</w:t>
      </w:r>
      <w:r>
        <w:rPr>
          <w:rFonts w:hint="eastAsia" w:eastAsia="黑体"/>
          <w:sz w:val="24"/>
          <w:szCs w:val="24"/>
        </w:rPr>
        <w:t>岗位：</w:t>
      </w:r>
      <w:r>
        <w:rPr>
          <w:rFonts w:eastAsia="黑体"/>
          <w:sz w:val="24"/>
          <w:szCs w:val="24"/>
        </w:rPr>
        <w:t xml:space="preserve">  </w:t>
      </w:r>
      <w:bookmarkStart w:id="0" w:name="_GoBack"/>
      <w:bookmarkEnd w:id="0"/>
    </w:p>
    <w:tbl>
      <w:tblPr>
        <w:tblStyle w:val="6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sectPr>
      <w:footerReference r:id="rId3" w:type="default"/>
      <w:endnotePr>
        <w:numFmt w:val="decimal"/>
      </w:endnotePr>
      <w:pgSz w:w="11906" w:h="16838"/>
      <w:pgMar w:top="2098" w:right="1474" w:bottom="1701" w:left="1588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29E"/>
    <w:rsid w:val="000368F7"/>
    <w:rsid w:val="000401E5"/>
    <w:rsid w:val="0005218B"/>
    <w:rsid w:val="00117967"/>
    <w:rsid w:val="00131D0D"/>
    <w:rsid w:val="00201953"/>
    <w:rsid w:val="00213494"/>
    <w:rsid w:val="0027459F"/>
    <w:rsid w:val="00295406"/>
    <w:rsid w:val="002B4962"/>
    <w:rsid w:val="002E5C38"/>
    <w:rsid w:val="00401A04"/>
    <w:rsid w:val="00404E7C"/>
    <w:rsid w:val="00451AE0"/>
    <w:rsid w:val="004B029E"/>
    <w:rsid w:val="004D77E1"/>
    <w:rsid w:val="004F2894"/>
    <w:rsid w:val="00571997"/>
    <w:rsid w:val="00596067"/>
    <w:rsid w:val="00631B4E"/>
    <w:rsid w:val="00636A42"/>
    <w:rsid w:val="006674C6"/>
    <w:rsid w:val="006D7886"/>
    <w:rsid w:val="006D7C59"/>
    <w:rsid w:val="006E1C6E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E7C8F"/>
    <w:rsid w:val="00BA1BCD"/>
    <w:rsid w:val="00BB5E7D"/>
    <w:rsid w:val="00C57E0E"/>
    <w:rsid w:val="00CA4821"/>
    <w:rsid w:val="00CB0CD3"/>
    <w:rsid w:val="00CF3583"/>
    <w:rsid w:val="00D07765"/>
    <w:rsid w:val="00DA1BA8"/>
    <w:rsid w:val="00DB33B0"/>
    <w:rsid w:val="00DD2093"/>
    <w:rsid w:val="00E3615C"/>
    <w:rsid w:val="00E55D9A"/>
    <w:rsid w:val="00EF2364"/>
    <w:rsid w:val="00F149B9"/>
    <w:rsid w:val="00F17290"/>
    <w:rsid w:val="00F33915"/>
    <w:rsid w:val="00F66646"/>
    <w:rsid w:val="08692F36"/>
    <w:rsid w:val="0E587E15"/>
    <w:rsid w:val="11024E94"/>
    <w:rsid w:val="226444A7"/>
    <w:rsid w:val="24054FF8"/>
    <w:rsid w:val="2B054886"/>
    <w:rsid w:val="3180409C"/>
    <w:rsid w:val="37E7737B"/>
    <w:rsid w:val="3CA96881"/>
    <w:rsid w:val="44C4424C"/>
    <w:rsid w:val="4E48158B"/>
    <w:rsid w:val="52A569D2"/>
    <w:rsid w:val="58EE07A3"/>
    <w:rsid w:val="5A076E42"/>
    <w:rsid w:val="5DCF3121"/>
    <w:rsid w:val="67561433"/>
    <w:rsid w:val="6B8B5AAD"/>
    <w:rsid w:val="70E9093A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Body Text Indent 2 Char"/>
    <w:basedOn w:val="5"/>
    <w:link w:val="2"/>
    <w:semiHidden/>
    <w:qFormat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Footer Char"/>
    <w:basedOn w:val="5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Header Char"/>
    <w:basedOn w:val="5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szCs w:val="20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202</Words>
  <Characters>1154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让幽灵飞</cp:lastModifiedBy>
  <dcterms:modified xsi:type="dcterms:W3CDTF">2018-10-11T14:58:13Z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