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067" w:rightChars="-508"/>
        <w:rPr>
          <w:rFonts w:ascii="仿宋_GB2312" w:hAnsi="Arial" w:eastAsia="仿宋_GB2312" w:cs="Arial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  <w:highlight w:val="none"/>
        </w:rPr>
        <w:t>附件一：</w:t>
      </w:r>
    </w:p>
    <w:p>
      <w:pPr>
        <w:tabs>
          <w:tab w:val="left" w:pos="3736"/>
        </w:tabs>
        <w:spacing w:beforeLines="100" w:afterLines="100"/>
        <w:jc w:val="center"/>
        <w:rPr>
          <w:rFonts w:ascii="方正小标宋简体" w:hAnsi="黑体" w:eastAsia="方正小标宋简体"/>
          <w:sz w:val="44"/>
          <w:highlight w:val="none"/>
        </w:rPr>
      </w:pPr>
      <w:bookmarkStart w:id="0" w:name="_GoBack"/>
      <w:r>
        <w:rPr>
          <w:rFonts w:hint="eastAsia" w:ascii="方正小标宋简体" w:hAnsi="黑体" w:eastAsia="方正小标宋简体" w:cs="Times New Roman"/>
          <w:sz w:val="44"/>
          <w:highlight w:val="none"/>
        </w:rPr>
        <w:t>区域审计中心公开招聘岗位明细表</w:t>
      </w:r>
      <w:bookmarkEnd w:id="0"/>
    </w:p>
    <w:tbl>
      <w:tblPr>
        <w:tblStyle w:val="7"/>
        <w:tblW w:w="14837" w:type="dxa"/>
        <w:jc w:val="righ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994"/>
        <w:gridCol w:w="1276"/>
        <w:gridCol w:w="4677"/>
        <w:gridCol w:w="6380"/>
        <w:gridCol w:w="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tblHeader/>
          <w:jc w:val="right"/>
        </w:trPr>
        <w:tc>
          <w:tcPr>
            <w:tcW w:w="661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b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highlight w:val="none"/>
              </w:rPr>
              <w:t>序号</w:t>
            </w:r>
          </w:p>
        </w:tc>
        <w:tc>
          <w:tcPr>
            <w:tcW w:w="994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b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highlight w:val="none"/>
              </w:rPr>
              <w:t>审计</w:t>
            </w:r>
          </w:p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b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highlight w:val="none"/>
              </w:rPr>
              <w:t>中心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b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highlight w:val="none"/>
              </w:rPr>
              <w:t>招聘岗位</w:t>
            </w:r>
          </w:p>
        </w:tc>
        <w:tc>
          <w:tcPr>
            <w:tcW w:w="4677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b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highlight w:val="none"/>
              </w:rPr>
              <w:t>资格条件</w:t>
            </w:r>
          </w:p>
        </w:tc>
        <w:tc>
          <w:tcPr>
            <w:tcW w:w="6380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b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highlight w:val="none"/>
              </w:rPr>
              <w:t>岗位资格</w:t>
            </w:r>
          </w:p>
        </w:tc>
        <w:tc>
          <w:tcPr>
            <w:tcW w:w="849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b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highlight w:val="none"/>
              </w:rPr>
              <w:t>招聘人数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right"/>
        </w:trPr>
        <w:tc>
          <w:tcPr>
            <w:tcW w:w="661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天津审计中心</w:t>
            </w:r>
          </w:p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（工作地点：天津，4人）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处室经理（副处级）</w:t>
            </w:r>
          </w:p>
        </w:tc>
        <w:tc>
          <w:tcPr>
            <w:tcW w:w="4677" w:type="dxa"/>
            <w:vMerge w:val="restart"/>
            <w:vAlign w:val="center"/>
          </w:tcPr>
          <w:p>
            <w:pPr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1.审计经理岗位具有8年及以上相关专业工作经历,审计主管具有</w:t>
            </w:r>
            <w:r>
              <w:rPr>
                <w:rFonts w:ascii="仿宋_GB2312" w:hAnsi="仿宋" w:eastAsia="仿宋_GB2312"/>
                <w:sz w:val="22"/>
                <w:szCs w:val="32"/>
                <w:highlight w:val="none"/>
              </w:rPr>
              <w:t>3</w:t>
            </w: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年及以上相关专业工作经历。同时具有基层企业和二级单位工作经历者优先。</w:t>
            </w:r>
          </w:p>
          <w:p>
            <w:pPr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2.具有本科及以上学历，“985工程”、“211工程”或“双一流”院校毕业、或研究生及以上学历优先。</w:t>
            </w:r>
          </w:p>
          <w:p>
            <w:pPr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3.政治坚定、品行端正，勤奋尽责、作风严谨、敢于担当；自我要求严格、廉洁自律，无违规违纪等不良记录。</w:t>
            </w:r>
          </w:p>
          <w:p>
            <w:pPr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4.热爱内部审计工作，具有奉献精神，有较强的学习能力、沟通协调能力、团队协作能力和文字表达能力。</w:t>
            </w:r>
          </w:p>
          <w:p>
            <w:pPr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5.具有良好的心理素质，身体健康，适应出差环境，具备较强的工作责任感及抗压能力。</w:t>
            </w:r>
          </w:p>
        </w:tc>
        <w:tc>
          <w:tcPr>
            <w:tcW w:w="6380" w:type="dxa"/>
          </w:tcPr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1.熟悉国家宏观经济政策和审计、财政相关法律法规，熟悉内部审计管理工作，具备履行审计中心岗位职责所必需的专业知识；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2.具有审计、会计、工程或经济类中级及以上职称，或者具有国际注册内部审计师、注册会计师、造价工程师、法律职业资格A证等资格证；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3.具有审计、财务、巡视巡察等团队管理工作经历，能独立带领团队开展相关审计工作；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4.应具有集团总部部门处室副经理级（或同等）职级；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5.中共党员。</w:t>
            </w:r>
          </w:p>
          <w:p>
            <w:pPr>
              <w:jc w:val="left"/>
              <w:rPr>
                <w:rFonts w:ascii="仿宋_GB2312" w:hAnsi="仿宋" w:eastAsia="仿宋_GB2312" w:cs="Times New Roman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6.具备较强的文字表达能力和逻辑思维能力，能独立编制审计报告和开展内部审计管理研究。</w:t>
            </w:r>
          </w:p>
        </w:tc>
        <w:tc>
          <w:tcPr>
            <w:tcW w:w="849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right"/>
        </w:trPr>
        <w:tc>
          <w:tcPr>
            <w:tcW w:w="661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ascii="仿宋_GB2312" w:hAnsi="黑体" w:eastAsia="仿宋_GB2312" w:cs="Times New Roman"/>
                <w:sz w:val="24"/>
                <w:highlight w:val="none"/>
              </w:rPr>
              <w:t>2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财务审计主管</w:t>
            </w:r>
          </w:p>
        </w:tc>
        <w:tc>
          <w:tcPr>
            <w:tcW w:w="4677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22"/>
                <w:szCs w:val="32"/>
                <w:highlight w:val="none"/>
              </w:rPr>
            </w:pPr>
          </w:p>
        </w:tc>
        <w:tc>
          <w:tcPr>
            <w:tcW w:w="6380" w:type="dxa"/>
          </w:tcPr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1.了解国家审计或财政相关政策、法律、法规，熟练掌握审计、财务等相关专业知识；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2.熟悉发电企业会计核算、财务管理等相关制度。掌握一定的内部审计工作方法和技术；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3.本科及以上学历，且具有</w:t>
            </w:r>
            <w:r>
              <w:rPr>
                <w:rFonts w:ascii="仿宋_GB2312" w:hAnsi="仿宋" w:eastAsia="仿宋_GB2312"/>
                <w:sz w:val="22"/>
                <w:szCs w:val="32"/>
                <w:highlight w:val="none"/>
              </w:rPr>
              <w:t>3</w:t>
            </w: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年及以上内外部审计、财务等相关岗位工作经历；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4.具有会计、审计、经济中级及以上职称，或者注册会计师、国际注册内部审计师等资质。</w:t>
            </w:r>
          </w:p>
        </w:tc>
        <w:tc>
          <w:tcPr>
            <w:tcW w:w="849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right"/>
        </w:trPr>
        <w:tc>
          <w:tcPr>
            <w:tcW w:w="661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ascii="仿宋_GB2312" w:hAnsi="黑体" w:eastAsia="仿宋_GB2312" w:cs="Times New Roman"/>
                <w:sz w:val="24"/>
                <w:highlight w:val="none"/>
              </w:rPr>
              <w:t>3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工程审计主管</w:t>
            </w:r>
          </w:p>
        </w:tc>
        <w:tc>
          <w:tcPr>
            <w:tcW w:w="4677" w:type="dxa"/>
            <w:vMerge w:val="continue"/>
            <w:vAlign w:val="center"/>
          </w:tcPr>
          <w:p>
            <w:pPr>
              <w:jc w:val="left"/>
              <w:rPr>
                <w:rFonts w:ascii="仿宋_GB2312" w:hAnsi="黑体" w:eastAsia="仿宋_GB2312" w:cs="Times New Roman"/>
                <w:sz w:val="24"/>
                <w:highlight w:val="none"/>
              </w:rPr>
            </w:pPr>
          </w:p>
        </w:tc>
        <w:tc>
          <w:tcPr>
            <w:tcW w:w="6380" w:type="dxa"/>
          </w:tcPr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1.了解国家和行业相关政策、法律、法规；熟练掌握工程、技经或投资管理等相关专业知识；熟悉发电企业工程、技经或投资管理业务流程；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2.本科及以上学历；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3.需具有工程、技经或投资管理相关岗位3年及以上的工作经历；</w:t>
            </w:r>
          </w:p>
          <w:p>
            <w:pPr>
              <w:jc w:val="left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4.具有工程类中级及以上职称，或注册造价师、建造师等资质。</w:t>
            </w:r>
          </w:p>
        </w:tc>
        <w:tc>
          <w:tcPr>
            <w:tcW w:w="849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ascii="仿宋_GB2312" w:hAnsi="黑体" w:eastAsia="仿宋_GB2312" w:cs="Times New Roman"/>
                <w:sz w:val="24"/>
                <w:highlight w:val="none"/>
              </w:rPr>
              <w:t>2</w:t>
            </w: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  <w:jc w:val="right"/>
        </w:trPr>
        <w:tc>
          <w:tcPr>
            <w:tcW w:w="661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ascii="仿宋_GB2312" w:hAnsi="黑体" w:eastAsia="仿宋_GB2312" w:cs="Times New Roman"/>
                <w:sz w:val="24"/>
                <w:highlight w:val="none"/>
              </w:rPr>
              <w:t>4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西安审计中心（工作地点：西安，</w:t>
            </w:r>
            <w:r>
              <w:rPr>
                <w:rFonts w:ascii="仿宋_GB2312" w:hAnsi="黑体" w:eastAsia="仿宋_GB2312" w:cs="Times New Roman"/>
                <w:sz w:val="24"/>
                <w:highlight w:val="none"/>
              </w:rPr>
              <w:t>8</w:t>
            </w: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人）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处室经理（副处级）</w:t>
            </w:r>
          </w:p>
        </w:tc>
        <w:tc>
          <w:tcPr>
            <w:tcW w:w="4677" w:type="dxa"/>
            <w:vMerge w:val="restart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1.审计经理岗位具有8年及以上相关专业工作经历,审计主管具有</w:t>
            </w:r>
            <w:r>
              <w:rPr>
                <w:rFonts w:ascii="仿宋_GB2312" w:hAnsi="仿宋" w:eastAsia="仿宋_GB2312"/>
                <w:sz w:val="22"/>
                <w:szCs w:val="32"/>
                <w:highlight w:val="none"/>
              </w:rPr>
              <w:t>3</w:t>
            </w: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年及以上相关专业工作经历。同时具有基层企业和二级单位工作经历者优先。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2.具有本科及以上学历，“985工程”、“211工程”或“双一流”院校毕业、或研究生及以上学历优先。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3.政治坚定、品行端正，勤奋尽责、作风严谨、敢于担当；自我要求严格、廉洁自律，无违规违纪等不良记录。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4.热爱内部审计工作，具有奉献精神，有较强的学习能力、沟通协调能力、团队协作能力和文字表达能力。</w:t>
            </w:r>
          </w:p>
          <w:p>
            <w:pPr>
              <w:jc w:val="left"/>
              <w:rPr>
                <w:rFonts w:ascii="仿宋_GB2312" w:hAnsi="Calibri" w:eastAsia="仿宋_GB2312" w:cs="Times New Roman"/>
                <w:szCs w:val="18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5.具有良好的心理素质，身体健康，适应出差环境，具备较强的工作责任感及抗压能力。</w:t>
            </w:r>
          </w:p>
        </w:tc>
        <w:tc>
          <w:tcPr>
            <w:tcW w:w="6380" w:type="dxa"/>
          </w:tcPr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1.熟悉国家宏观经济政策和审计、财政相关法律法规，熟悉内部审计管理工作，具备履行审计中心岗位职责所必需的专业知识；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2.具有审计、会计、工程或经济类中级及以上职称，或者具有国际注册内部审计师、注册会计师、造价工程师、法律职业资格A证等资格证；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3.具有审计、财务、巡视巡察等团队管理工作经历，能独立带领团队开展相关审计工作；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4.应具有集团总部部门处室副经理级（或同等）职级；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5.中共党员。</w:t>
            </w:r>
          </w:p>
          <w:p>
            <w:pPr>
              <w:jc w:val="left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6.具备较强的文字表达能力和逻辑思维能力，能独立编制审计报告和开展内部审计管理研究。</w:t>
            </w:r>
          </w:p>
        </w:tc>
        <w:tc>
          <w:tcPr>
            <w:tcW w:w="849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right"/>
        </w:trPr>
        <w:tc>
          <w:tcPr>
            <w:tcW w:w="661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ascii="仿宋_GB2312" w:hAnsi="黑体" w:eastAsia="仿宋_GB2312" w:cs="Times New Roman"/>
                <w:sz w:val="24"/>
                <w:highlight w:val="none"/>
              </w:rPr>
              <w:t>5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财务审计主管</w:t>
            </w:r>
          </w:p>
        </w:tc>
        <w:tc>
          <w:tcPr>
            <w:tcW w:w="4677" w:type="dxa"/>
            <w:vMerge w:val="continue"/>
            <w:vAlign w:val="center"/>
          </w:tcPr>
          <w:p>
            <w:pPr>
              <w:jc w:val="left"/>
              <w:rPr>
                <w:rFonts w:ascii="仿宋_GB2312" w:hAnsi="黑体" w:eastAsia="仿宋_GB2312" w:cs="Times New Roman"/>
                <w:highlight w:val="none"/>
              </w:rPr>
            </w:pPr>
          </w:p>
        </w:tc>
        <w:tc>
          <w:tcPr>
            <w:tcW w:w="6380" w:type="dxa"/>
          </w:tcPr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1.了解国家审计或财政相关政策、法律、法规，熟练掌握审计、财务等相关专业知识；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2.熟悉发电企业会计核算、财务管理等相关制度。掌握一定的内部审计工作方法和技术；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3.本科及以上学历，且具有</w:t>
            </w:r>
            <w:r>
              <w:rPr>
                <w:rFonts w:ascii="仿宋_GB2312" w:hAnsi="仿宋" w:eastAsia="仿宋_GB2312"/>
                <w:sz w:val="22"/>
                <w:szCs w:val="32"/>
                <w:highlight w:val="none"/>
              </w:rPr>
              <w:t>3</w:t>
            </w: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年及以上内外部审计、财务等相关岗位工作经历；</w:t>
            </w:r>
          </w:p>
          <w:p>
            <w:pPr>
              <w:tabs>
                <w:tab w:val="left" w:pos="3736"/>
              </w:tabs>
              <w:jc w:val="left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4.具有会计、审计、经济中级及以上职称，或者注册会计师、国际注册内部审计师等资质。</w:t>
            </w:r>
          </w:p>
        </w:tc>
        <w:tc>
          <w:tcPr>
            <w:tcW w:w="849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ascii="仿宋_GB2312" w:hAnsi="黑体" w:eastAsia="仿宋_GB2312" w:cs="Times New Roman"/>
                <w:sz w:val="24"/>
                <w:highlight w:val="none"/>
              </w:rPr>
              <w:t>3</w:t>
            </w: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right"/>
        </w:trPr>
        <w:tc>
          <w:tcPr>
            <w:tcW w:w="661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ascii="仿宋_GB2312" w:hAnsi="黑体" w:eastAsia="仿宋_GB2312" w:cs="Times New Roman"/>
                <w:sz w:val="24"/>
                <w:highlight w:val="none"/>
              </w:rPr>
              <w:t>6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工程审计主管</w:t>
            </w:r>
          </w:p>
        </w:tc>
        <w:tc>
          <w:tcPr>
            <w:tcW w:w="4677" w:type="dxa"/>
            <w:vMerge w:val="continue"/>
            <w:vAlign w:val="center"/>
          </w:tcPr>
          <w:p>
            <w:pPr>
              <w:jc w:val="left"/>
              <w:rPr>
                <w:rFonts w:ascii="仿宋_GB2312" w:hAnsi="黑体" w:eastAsia="仿宋_GB2312" w:cs="Times New Roman"/>
                <w:sz w:val="24"/>
                <w:highlight w:val="none"/>
              </w:rPr>
            </w:pPr>
          </w:p>
        </w:tc>
        <w:tc>
          <w:tcPr>
            <w:tcW w:w="6380" w:type="dxa"/>
          </w:tcPr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1.了解国家和行业相关政策、法律、法规；熟练掌握工程、技经或投资管理等相关专业知识；熟悉发电企业工程、技经或投资管理业务流程；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2.本科及以上学历；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3.需具有工程、技经或投资管理相关岗位3年及以上的工作经历；</w:t>
            </w:r>
          </w:p>
          <w:p>
            <w:pPr>
              <w:jc w:val="left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4.具有工程类中级及以上职称，或注册造价师、建造师等资质。</w:t>
            </w:r>
          </w:p>
        </w:tc>
        <w:tc>
          <w:tcPr>
            <w:tcW w:w="849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ascii="仿宋_GB2312" w:hAnsi="黑体" w:eastAsia="仿宋_GB2312" w:cs="Times New Roman"/>
                <w:sz w:val="24"/>
                <w:highlight w:val="none"/>
              </w:rPr>
              <w:t>2</w:t>
            </w: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right"/>
        </w:trPr>
        <w:tc>
          <w:tcPr>
            <w:tcW w:w="661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ascii="仿宋_GB2312" w:hAnsi="黑体" w:eastAsia="仿宋_GB2312" w:cs="Times New Roman"/>
                <w:sz w:val="24"/>
                <w:highlight w:val="none"/>
              </w:rPr>
              <w:t>7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大数据审计主管</w:t>
            </w:r>
          </w:p>
        </w:tc>
        <w:tc>
          <w:tcPr>
            <w:tcW w:w="4677" w:type="dxa"/>
            <w:vMerge w:val="continue"/>
            <w:vAlign w:val="center"/>
          </w:tcPr>
          <w:p>
            <w:pPr>
              <w:jc w:val="left"/>
              <w:rPr>
                <w:rFonts w:ascii="仿宋_GB2312" w:hAnsi="黑体" w:eastAsia="仿宋_GB2312" w:cs="Times New Roman"/>
                <w:sz w:val="24"/>
                <w:highlight w:val="none"/>
              </w:rPr>
            </w:pPr>
          </w:p>
        </w:tc>
        <w:tc>
          <w:tcPr>
            <w:tcW w:w="6380" w:type="dxa"/>
          </w:tcPr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1.了解国家和行业信息化相关政策、法律、法规；熟练掌握信息化相关专业知识、业务技能；掌握基本模型探索工具、基本SQL语言、SAS、SPSS等数据分析工具；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2.本科及以上学历；</w:t>
            </w:r>
          </w:p>
          <w:p>
            <w:pPr>
              <w:jc w:val="left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3.需具备审计信息化、财务信息化、数据分析等3年以上工作经历。</w:t>
            </w:r>
          </w:p>
        </w:tc>
        <w:tc>
          <w:tcPr>
            <w:tcW w:w="849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right"/>
        </w:trPr>
        <w:tc>
          <w:tcPr>
            <w:tcW w:w="661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ascii="仿宋_GB2312" w:hAnsi="黑体" w:eastAsia="仿宋_GB2312" w:cs="Times New Roman"/>
                <w:sz w:val="24"/>
                <w:highlight w:val="none"/>
              </w:rPr>
              <w:t>8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综合管理主管</w:t>
            </w:r>
          </w:p>
        </w:tc>
        <w:tc>
          <w:tcPr>
            <w:tcW w:w="4677" w:type="dxa"/>
            <w:vMerge w:val="continue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sz w:val="22"/>
                <w:szCs w:val="32"/>
                <w:highlight w:val="none"/>
              </w:rPr>
            </w:pPr>
          </w:p>
        </w:tc>
        <w:tc>
          <w:tcPr>
            <w:tcW w:w="6380" w:type="dxa"/>
          </w:tcPr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1.熟悉企业党建、组织人事、综合行政等工作。具有制度建设、公文处理、文字写作和协调组织能力；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2</w:t>
            </w:r>
            <w:r>
              <w:rPr>
                <w:rFonts w:ascii="仿宋_GB2312" w:hAnsi="仿宋" w:eastAsia="仿宋_GB2312"/>
                <w:sz w:val="22"/>
                <w:szCs w:val="32"/>
                <w:highlight w:val="none"/>
              </w:rPr>
              <w:t>.</w:t>
            </w: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具有良好的沟通表达能力，能熟练使用各类办公软件；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ascii="仿宋_GB2312" w:hAnsi="仿宋" w:eastAsia="仿宋_GB2312"/>
                <w:sz w:val="22"/>
                <w:szCs w:val="32"/>
                <w:highlight w:val="none"/>
              </w:rPr>
              <w:t>3</w:t>
            </w: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.本科及以上学历，具有3年级以上党建、人力资源、办公室、综合管理等相关岗位工作经历；</w:t>
            </w:r>
          </w:p>
          <w:p>
            <w:pPr>
              <w:jc w:val="left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ascii="仿宋_GB2312" w:hAnsi="仿宋" w:eastAsia="仿宋_GB2312"/>
                <w:sz w:val="22"/>
                <w:szCs w:val="32"/>
                <w:highlight w:val="none"/>
              </w:rPr>
              <w:t>4</w:t>
            </w: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.中共党员。</w:t>
            </w:r>
          </w:p>
        </w:tc>
        <w:tc>
          <w:tcPr>
            <w:tcW w:w="849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right"/>
        </w:trPr>
        <w:tc>
          <w:tcPr>
            <w:tcW w:w="661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ascii="仿宋_GB2312" w:hAnsi="黑体" w:eastAsia="仿宋_GB2312" w:cs="Times New Roman"/>
                <w:sz w:val="24"/>
                <w:highlight w:val="none"/>
              </w:rPr>
              <w:t>9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南京审计中心（工作地点：南京，</w:t>
            </w:r>
            <w:r>
              <w:rPr>
                <w:rFonts w:ascii="仿宋_GB2312" w:hAnsi="黑体" w:eastAsia="仿宋_GB2312" w:cs="Times New Roman"/>
                <w:sz w:val="24"/>
                <w:highlight w:val="none"/>
              </w:rPr>
              <w:t>11</w:t>
            </w: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人）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处室经理（副处级）</w:t>
            </w:r>
          </w:p>
        </w:tc>
        <w:tc>
          <w:tcPr>
            <w:tcW w:w="4677" w:type="dxa"/>
            <w:vMerge w:val="restart"/>
            <w:vAlign w:val="center"/>
          </w:tcPr>
          <w:p>
            <w:pPr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1.审计经理岗位具有8年及以上相关专业工作经历,审计主管具有</w:t>
            </w:r>
            <w:r>
              <w:rPr>
                <w:rFonts w:ascii="仿宋_GB2312" w:hAnsi="仿宋" w:eastAsia="仿宋_GB2312"/>
                <w:sz w:val="22"/>
                <w:szCs w:val="32"/>
                <w:highlight w:val="none"/>
              </w:rPr>
              <w:t>3</w:t>
            </w: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年及以上相关专业工作经历。同时具有基层企业和二级单位工作经历者优先。</w:t>
            </w:r>
          </w:p>
          <w:p>
            <w:pPr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2.具有本科及以上学历，“985工程”、“211工程”或“双一流”院校毕业、或研究生及以上学历优先。</w:t>
            </w:r>
          </w:p>
          <w:p>
            <w:pPr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3.政治坚定、品行端正，勤奋尽责、作风严谨、敢于担当；自我要求严格、廉洁自律，无违规违纪等不良记录。</w:t>
            </w:r>
          </w:p>
          <w:p>
            <w:pPr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4.热爱内部审计工作，具有奉献精神，有较强的学习能力、沟通协调能力、团队协作能力和文字表达能力。</w:t>
            </w:r>
          </w:p>
          <w:p>
            <w:pPr>
              <w:tabs>
                <w:tab w:val="left" w:pos="3736"/>
              </w:tabs>
              <w:jc w:val="left"/>
              <w:rPr>
                <w:rFonts w:ascii="仿宋_GB2312" w:hAnsi="Calibri" w:eastAsia="仿宋_GB2312" w:cs="Times New Roman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5.具有良好的心理素质，身体健康，适应出差环境，具备较强的工作责任感及抗压能力。</w:t>
            </w:r>
          </w:p>
        </w:tc>
        <w:tc>
          <w:tcPr>
            <w:tcW w:w="6380" w:type="dxa"/>
          </w:tcPr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1.熟悉国家宏观经济政策和审计、财政相关法律法规，熟悉内部审计管理工作，具备履行审计中心岗位职责所必需的专业知识；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2.具有审计、会计、工程或经济类中级及以上职称，或者具有国际注册内部审计师、注册会计师、造价工程师、法律职业资格A证等资格证；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3.具有审计、财务、巡视巡察等团队管理工作经历，能独立带领团队开展相关审计工作；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4.应具有集团总部部门处室副经理级（或同等）职级；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5.中共党员。</w:t>
            </w:r>
          </w:p>
          <w:p>
            <w:pPr>
              <w:jc w:val="left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6.具备较强的文字表达能力和逻辑思维能力，能独立编制审计报告和开展内部审计管理研究。</w:t>
            </w:r>
          </w:p>
        </w:tc>
        <w:tc>
          <w:tcPr>
            <w:tcW w:w="849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right"/>
        </w:trPr>
        <w:tc>
          <w:tcPr>
            <w:tcW w:w="661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ascii="仿宋_GB2312" w:hAnsi="黑体" w:eastAsia="仿宋_GB2312" w:cs="Times New Roman"/>
                <w:sz w:val="24"/>
                <w:highlight w:val="none"/>
              </w:rPr>
              <w:t>10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财务审计主管</w:t>
            </w:r>
          </w:p>
        </w:tc>
        <w:tc>
          <w:tcPr>
            <w:tcW w:w="4677" w:type="dxa"/>
            <w:vMerge w:val="continue"/>
            <w:vAlign w:val="center"/>
          </w:tcPr>
          <w:p>
            <w:pPr>
              <w:tabs>
                <w:tab w:val="left" w:pos="3736"/>
              </w:tabs>
              <w:jc w:val="left"/>
              <w:rPr>
                <w:rFonts w:ascii="仿宋_GB2312" w:hAnsi="黑体" w:eastAsia="仿宋_GB2312" w:cs="Times New Roman"/>
                <w:sz w:val="24"/>
                <w:highlight w:val="none"/>
              </w:rPr>
            </w:pPr>
          </w:p>
        </w:tc>
        <w:tc>
          <w:tcPr>
            <w:tcW w:w="6380" w:type="dxa"/>
          </w:tcPr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1.了解国家审计或财政相关政策、法律、法规，熟练掌握审计、财务等相关专业知识；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2.熟悉发电企业会计核算、财务管理等相关制度。掌握一定的内部审计工作方法和技术；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3.本科及以上学历，且具有</w:t>
            </w:r>
            <w:r>
              <w:rPr>
                <w:rFonts w:ascii="仿宋_GB2312" w:hAnsi="仿宋" w:eastAsia="仿宋_GB2312"/>
                <w:sz w:val="22"/>
                <w:szCs w:val="32"/>
                <w:highlight w:val="none"/>
              </w:rPr>
              <w:t>3</w:t>
            </w: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年及以上内外部审计、财务等相关岗位工作经历；</w:t>
            </w:r>
          </w:p>
          <w:p>
            <w:pPr>
              <w:jc w:val="left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4.具有会计、审计、经济中级及以上职称，或者注册会计师、国际注册内部审计师等资质。</w:t>
            </w:r>
          </w:p>
        </w:tc>
        <w:tc>
          <w:tcPr>
            <w:tcW w:w="849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ascii="仿宋_GB2312" w:hAnsi="黑体" w:eastAsia="仿宋_GB2312" w:cs="Times New Roman"/>
                <w:sz w:val="24"/>
                <w:highlight w:val="none"/>
              </w:rPr>
              <w:t>4</w:t>
            </w: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right"/>
        </w:trPr>
        <w:tc>
          <w:tcPr>
            <w:tcW w:w="661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ascii="仿宋_GB2312" w:hAnsi="黑体" w:eastAsia="仿宋_GB2312" w:cs="Times New Roman"/>
                <w:sz w:val="24"/>
                <w:highlight w:val="none"/>
              </w:rPr>
              <w:t>11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工程审计主管</w:t>
            </w:r>
          </w:p>
        </w:tc>
        <w:tc>
          <w:tcPr>
            <w:tcW w:w="4677" w:type="dxa"/>
            <w:vMerge w:val="continue"/>
            <w:vAlign w:val="center"/>
          </w:tcPr>
          <w:p>
            <w:pPr>
              <w:tabs>
                <w:tab w:val="left" w:pos="3736"/>
              </w:tabs>
              <w:jc w:val="left"/>
              <w:rPr>
                <w:rFonts w:ascii="仿宋_GB2312" w:hAnsi="黑体" w:eastAsia="仿宋_GB2312" w:cs="Times New Roman"/>
                <w:sz w:val="24"/>
                <w:highlight w:val="none"/>
              </w:rPr>
            </w:pPr>
          </w:p>
        </w:tc>
        <w:tc>
          <w:tcPr>
            <w:tcW w:w="6380" w:type="dxa"/>
          </w:tcPr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1.了解国家和行业相关政策、法律、法规；熟练掌握工程、技经或投资管理等相关专业知识；熟悉发电企业工程、技经或投资管理业务流程；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2.本科及以上学历；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3.需具有工程、技经或投资管理相关岗位3年及以上的工作经历；</w:t>
            </w:r>
          </w:p>
          <w:p>
            <w:pPr>
              <w:tabs>
                <w:tab w:val="left" w:pos="3736"/>
              </w:tabs>
              <w:jc w:val="left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4.具有工程类中级及以上职称，或注册造价师、建造师等资质。</w:t>
            </w:r>
          </w:p>
        </w:tc>
        <w:tc>
          <w:tcPr>
            <w:tcW w:w="849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ascii="仿宋_GB2312" w:hAnsi="黑体" w:eastAsia="仿宋_GB2312" w:cs="Times New Roman"/>
                <w:sz w:val="24"/>
                <w:highlight w:val="none"/>
              </w:rPr>
              <w:t>2</w:t>
            </w: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right"/>
        </w:trPr>
        <w:tc>
          <w:tcPr>
            <w:tcW w:w="661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1</w:t>
            </w:r>
            <w:r>
              <w:rPr>
                <w:rFonts w:ascii="仿宋_GB2312" w:hAnsi="黑体" w:eastAsia="仿宋_GB2312" w:cs="Times New Roman"/>
                <w:sz w:val="24"/>
                <w:highlight w:val="none"/>
              </w:rPr>
              <w:t>2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采购审计主管</w:t>
            </w:r>
          </w:p>
        </w:tc>
        <w:tc>
          <w:tcPr>
            <w:tcW w:w="4677" w:type="dxa"/>
            <w:vMerge w:val="continue"/>
            <w:vAlign w:val="center"/>
          </w:tcPr>
          <w:p>
            <w:pPr>
              <w:tabs>
                <w:tab w:val="left" w:pos="3736"/>
              </w:tabs>
              <w:jc w:val="left"/>
              <w:rPr>
                <w:rFonts w:ascii="仿宋_GB2312" w:hAnsi="黑体" w:eastAsia="仿宋_GB2312" w:cs="Times New Roman"/>
                <w:sz w:val="24"/>
                <w:highlight w:val="none"/>
              </w:rPr>
            </w:pPr>
          </w:p>
        </w:tc>
        <w:tc>
          <w:tcPr>
            <w:tcW w:w="6380" w:type="dxa"/>
          </w:tcPr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1.了解国家和行业相关政策、法律、法规，熟练掌握公司合同管理、招标采购等相关专业知识；合同管理、招标采购等相关工作流程；</w:t>
            </w:r>
          </w:p>
          <w:p>
            <w:pPr>
              <w:rPr>
                <w:highlight w:val="none"/>
              </w:rPr>
            </w:pPr>
            <w:r>
              <w:rPr>
                <w:rFonts w:ascii="仿宋_GB2312" w:hAnsi="仿宋" w:eastAsia="仿宋_GB2312"/>
                <w:sz w:val="22"/>
                <w:szCs w:val="32"/>
                <w:highlight w:val="none"/>
              </w:rPr>
              <w:t>2.</w:t>
            </w: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本科及以上学历；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ascii="仿宋_GB2312" w:hAnsi="仿宋" w:eastAsia="仿宋_GB2312"/>
                <w:sz w:val="22"/>
                <w:szCs w:val="32"/>
                <w:highlight w:val="none"/>
              </w:rPr>
              <w:t>3</w:t>
            </w: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.具有3年以上发电企业合同管理、招标采购管理经验，有总承包合同管理经验者优先，熟悉合同法、招投标法；</w:t>
            </w:r>
          </w:p>
        </w:tc>
        <w:tc>
          <w:tcPr>
            <w:tcW w:w="849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ascii="仿宋_GB2312" w:hAnsi="黑体" w:eastAsia="仿宋_GB2312" w:cs="Times New Roman"/>
                <w:sz w:val="24"/>
                <w:highlight w:val="none"/>
              </w:rPr>
              <w:t>2</w:t>
            </w: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right"/>
        </w:trPr>
        <w:tc>
          <w:tcPr>
            <w:tcW w:w="661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1</w:t>
            </w:r>
            <w:r>
              <w:rPr>
                <w:rFonts w:ascii="仿宋_GB2312" w:hAnsi="黑体" w:eastAsia="仿宋_GB2312" w:cs="Times New Roman"/>
                <w:sz w:val="24"/>
                <w:highlight w:val="none"/>
              </w:rPr>
              <w:t>3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大数据审计主管</w:t>
            </w:r>
          </w:p>
        </w:tc>
        <w:tc>
          <w:tcPr>
            <w:tcW w:w="4677" w:type="dxa"/>
            <w:vMerge w:val="continue"/>
            <w:vAlign w:val="center"/>
          </w:tcPr>
          <w:p>
            <w:pPr>
              <w:tabs>
                <w:tab w:val="left" w:pos="3736"/>
              </w:tabs>
              <w:jc w:val="left"/>
              <w:rPr>
                <w:rFonts w:ascii="仿宋_GB2312" w:hAnsi="黑体" w:eastAsia="仿宋_GB2312" w:cs="Times New Roman"/>
                <w:sz w:val="24"/>
                <w:highlight w:val="none"/>
              </w:rPr>
            </w:pPr>
          </w:p>
        </w:tc>
        <w:tc>
          <w:tcPr>
            <w:tcW w:w="6380" w:type="dxa"/>
          </w:tcPr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1.了解国家和行业信息化相关政策、法律、法规；熟练掌握信息化相关专业知识、业务技能；掌握基本模型探索工具、基本SQL语言、SAS、SPSS等数据分析工具；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2.本科及以上学历；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3.需具备审计信息化、财务信息化或数据分析3年以上工作经历。</w:t>
            </w:r>
          </w:p>
        </w:tc>
        <w:tc>
          <w:tcPr>
            <w:tcW w:w="849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right"/>
        </w:trPr>
        <w:tc>
          <w:tcPr>
            <w:tcW w:w="661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1</w:t>
            </w:r>
            <w:r>
              <w:rPr>
                <w:rFonts w:ascii="仿宋_GB2312" w:hAnsi="黑体" w:eastAsia="仿宋_GB2312" w:cs="Times New Roman"/>
                <w:sz w:val="24"/>
                <w:highlight w:val="none"/>
              </w:rPr>
              <w:t>4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综合管理主管</w:t>
            </w:r>
          </w:p>
        </w:tc>
        <w:tc>
          <w:tcPr>
            <w:tcW w:w="4677" w:type="dxa"/>
            <w:vMerge w:val="continue"/>
            <w:vAlign w:val="center"/>
          </w:tcPr>
          <w:p>
            <w:pPr>
              <w:tabs>
                <w:tab w:val="left" w:pos="3736"/>
              </w:tabs>
              <w:jc w:val="left"/>
              <w:rPr>
                <w:rFonts w:ascii="仿宋_GB2312" w:hAnsi="黑体" w:eastAsia="仿宋_GB2312" w:cs="Times New Roman"/>
                <w:sz w:val="24"/>
                <w:highlight w:val="none"/>
              </w:rPr>
            </w:pPr>
          </w:p>
        </w:tc>
        <w:tc>
          <w:tcPr>
            <w:tcW w:w="6380" w:type="dxa"/>
          </w:tcPr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1.熟悉企业党建、组织人事、综合行政等工作。具有制度建设、公文处理、文字写作和协调组织能力；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2</w:t>
            </w:r>
            <w:r>
              <w:rPr>
                <w:rFonts w:ascii="仿宋_GB2312" w:hAnsi="仿宋" w:eastAsia="仿宋_GB2312"/>
                <w:sz w:val="22"/>
                <w:szCs w:val="32"/>
                <w:highlight w:val="none"/>
              </w:rPr>
              <w:t>.</w:t>
            </w: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具有良好的沟通表达能力，能熟练使用各类办公软件；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ascii="仿宋_GB2312" w:hAnsi="仿宋" w:eastAsia="仿宋_GB2312"/>
                <w:sz w:val="22"/>
                <w:szCs w:val="32"/>
                <w:highlight w:val="none"/>
              </w:rPr>
              <w:t>3</w:t>
            </w: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.本科及以上学历，具有3年级以上党建、人力资源、办公室、综合管理等相关岗位工作经历；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ascii="仿宋_GB2312" w:hAnsi="仿宋" w:eastAsia="仿宋_GB2312"/>
                <w:sz w:val="22"/>
                <w:szCs w:val="32"/>
                <w:highlight w:val="none"/>
              </w:rPr>
              <w:t>4</w:t>
            </w: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.中共党员。</w:t>
            </w:r>
          </w:p>
        </w:tc>
        <w:tc>
          <w:tcPr>
            <w:tcW w:w="849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right"/>
        </w:trPr>
        <w:tc>
          <w:tcPr>
            <w:tcW w:w="661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1</w:t>
            </w:r>
            <w:r>
              <w:rPr>
                <w:rFonts w:ascii="仿宋_GB2312" w:hAnsi="黑体" w:eastAsia="仿宋_GB2312" w:cs="Times New Roman"/>
                <w:sz w:val="24"/>
                <w:highlight w:val="none"/>
              </w:rPr>
              <w:t>5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成都审计中心（工作地点：成都，</w:t>
            </w:r>
            <w:r>
              <w:rPr>
                <w:rFonts w:ascii="仿宋_GB2312" w:hAnsi="黑体" w:eastAsia="仿宋_GB2312" w:cs="Times New Roman"/>
                <w:sz w:val="24"/>
                <w:highlight w:val="none"/>
              </w:rPr>
              <w:t>11</w:t>
            </w: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人）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财务审计主管</w:t>
            </w:r>
          </w:p>
        </w:tc>
        <w:tc>
          <w:tcPr>
            <w:tcW w:w="4677" w:type="dxa"/>
            <w:vMerge w:val="restart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1. 审计主管具有</w:t>
            </w:r>
            <w:r>
              <w:rPr>
                <w:rFonts w:ascii="仿宋_GB2312" w:hAnsi="仿宋" w:eastAsia="仿宋_GB2312"/>
                <w:sz w:val="22"/>
                <w:szCs w:val="32"/>
                <w:highlight w:val="none"/>
              </w:rPr>
              <w:t>3</w:t>
            </w: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年及以上相关专业工作经历。同时具有基层企业和二级单位工作经历者优先。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2.具有本科及以上学历，“985工程”、“211工程”或“双一流”院校毕业、或研究生及以上学历优先。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3.政治坚定、品行端正，勤奋尽责、作风严谨、敢于担当；自我要求严格、廉洁自律，无违规违纪等不良记录。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4.热爱内部审计工作，具有奉献精神，有较强的学习能力、沟通协调能力、团队协作能力和文字表达能力。</w:t>
            </w:r>
          </w:p>
          <w:p>
            <w:pPr>
              <w:jc w:val="left"/>
              <w:rPr>
                <w:rFonts w:ascii="仿宋_GB2312" w:hAnsi="仿宋" w:eastAsia="仿宋_GB2312" w:cs="Times New Roman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5.具有良好的心理素质，身体健康，适应出差环境，具备较强的工作责任感及抗压能力。</w:t>
            </w:r>
          </w:p>
        </w:tc>
        <w:tc>
          <w:tcPr>
            <w:tcW w:w="6380" w:type="dxa"/>
          </w:tcPr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1.了解国家审计或财政相关政策、法律、法规，熟练掌握审计、财务等相关专业知识；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2.熟悉发电企业会计核算、财务管理等相关制度。掌握一定的内部审计工作方法和技术；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3.本科及以上学历，且具有</w:t>
            </w:r>
            <w:r>
              <w:rPr>
                <w:rFonts w:ascii="仿宋_GB2312" w:hAnsi="仿宋" w:eastAsia="仿宋_GB2312"/>
                <w:sz w:val="22"/>
                <w:szCs w:val="32"/>
                <w:highlight w:val="none"/>
              </w:rPr>
              <w:t>3</w:t>
            </w: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年及以上内外部审计、财务等相关岗位工作经历；</w:t>
            </w:r>
          </w:p>
          <w:p>
            <w:pPr>
              <w:tabs>
                <w:tab w:val="left" w:pos="3736"/>
              </w:tabs>
              <w:jc w:val="left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4.具有会计、审计、经济中级及以上职称，或注册会计师、国际注册内审师等。</w:t>
            </w:r>
          </w:p>
        </w:tc>
        <w:tc>
          <w:tcPr>
            <w:tcW w:w="849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ascii="仿宋_GB2312" w:hAnsi="黑体" w:eastAsia="仿宋_GB2312" w:cs="Times New Roman"/>
                <w:sz w:val="24"/>
                <w:highlight w:val="none"/>
              </w:rPr>
              <w:t>4</w:t>
            </w: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right"/>
        </w:trPr>
        <w:tc>
          <w:tcPr>
            <w:tcW w:w="661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1</w:t>
            </w:r>
            <w:r>
              <w:rPr>
                <w:rFonts w:ascii="仿宋_GB2312" w:hAnsi="黑体" w:eastAsia="仿宋_GB2312" w:cs="Times New Roman"/>
                <w:sz w:val="24"/>
                <w:highlight w:val="none"/>
              </w:rPr>
              <w:t>6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工程审计主管</w:t>
            </w:r>
          </w:p>
        </w:tc>
        <w:tc>
          <w:tcPr>
            <w:tcW w:w="4677" w:type="dxa"/>
            <w:vMerge w:val="continue"/>
            <w:vAlign w:val="center"/>
          </w:tcPr>
          <w:p>
            <w:pPr>
              <w:tabs>
                <w:tab w:val="left" w:pos="3736"/>
              </w:tabs>
              <w:jc w:val="left"/>
              <w:rPr>
                <w:rFonts w:ascii="仿宋_GB2312" w:hAnsi="黑体" w:eastAsia="仿宋_GB2312" w:cs="Times New Roman"/>
                <w:sz w:val="24"/>
                <w:highlight w:val="none"/>
              </w:rPr>
            </w:pPr>
          </w:p>
        </w:tc>
        <w:tc>
          <w:tcPr>
            <w:tcW w:w="6380" w:type="dxa"/>
          </w:tcPr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1.了解国家和行业相关政策、法律法规；熟练掌握工程、技经或投资管理等相关专业知识；熟悉发电企业工程、技经或投资管理业务流程；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2.本科及以上学历；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3.需具有工程、技经或投资管理相关岗位3年及以上的工作经历；</w:t>
            </w:r>
          </w:p>
          <w:p>
            <w:pPr>
              <w:tabs>
                <w:tab w:val="left" w:pos="3736"/>
              </w:tabs>
              <w:jc w:val="left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4.具有工程类中级及以上职称，或注册造价师、建造师等资质。</w:t>
            </w:r>
          </w:p>
        </w:tc>
        <w:tc>
          <w:tcPr>
            <w:tcW w:w="849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ascii="仿宋_GB2312" w:hAnsi="黑体" w:eastAsia="仿宋_GB2312" w:cs="Times New Roman"/>
                <w:sz w:val="24"/>
                <w:highlight w:val="none"/>
              </w:rPr>
              <w:t>3</w:t>
            </w: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right"/>
        </w:trPr>
        <w:tc>
          <w:tcPr>
            <w:tcW w:w="661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1</w:t>
            </w:r>
            <w:r>
              <w:rPr>
                <w:rFonts w:ascii="仿宋_GB2312" w:hAnsi="黑体" w:eastAsia="仿宋_GB2312" w:cs="Times New Roman"/>
                <w:sz w:val="24"/>
                <w:highlight w:val="none"/>
              </w:rPr>
              <w:t>7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采购审计主管</w:t>
            </w:r>
          </w:p>
        </w:tc>
        <w:tc>
          <w:tcPr>
            <w:tcW w:w="4677" w:type="dxa"/>
            <w:vMerge w:val="continue"/>
            <w:vAlign w:val="center"/>
          </w:tcPr>
          <w:p>
            <w:pPr>
              <w:tabs>
                <w:tab w:val="left" w:pos="3736"/>
              </w:tabs>
              <w:jc w:val="left"/>
              <w:rPr>
                <w:rFonts w:ascii="仿宋_GB2312" w:hAnsi="黑体" w:eastAsia="仿宋_GB2312" w:cs="Times New Roman"/>
                <w:sz w:val="24"/>
                <w:highlight w:val="none"/>
              </w:rPr>
            </w:pPr>
          </w:p>
        </w:tc>
        <w:tc>
          <w:tcPr>
            <w:tcW w:w="6380" w:type="dxa"/>
          </w:tcPr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1.了解国家和行业相关政策、法律、法规，熟练掌握公司合同管理、招标采购等相关专业知识；合同管理、招标采购等相关工作流程；</w:t>
            </w:r>
          </w:p>
          <w:p>
            <w:pPr>
              <w:rPr>
                <w:highlight w:val="none"/>
              </w:rPr>
            </w:pPr>
            <w:r>
              <w:rPr>
                <w:rFonts w:ascii="仿宋_GB2312" w:hAnsi="仿宋" w:eastAsia="仿宋_GB2312"/>
                <w:sz w:val="22"/>
                <w:szCs w:val="32"/>
                <w:highlight w:val="none"/>
              </w:rPr>
              <w:t>2.</w:t>
            </w: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本科及以上学历；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ascii="仿宋_GB2312" w:hAnsi="仿宋" w:eastAsia="仿宋_GB2312"/>
                <w:sz w:val="22"/>
                <w:szCs w:val="32"/>
                <w:highlight w:val="none"/>
              </w:rPr>
              <w:t>3</w:t>
            </w: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.具有3年以上发电企业合同管理、招标采购管理经验，有总承包合同管理经验者优先，熟悉合同法、招投标法；</w:t>
            </w:r>
          </w:p>
        </w:tc>
        <w:tc>
          <w:tcPr>
            <w:tcW w:w="849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right"/>
        </w:trPr>
        <w:tc>
          <w:tcPr>
            <w:tcW w:w="661" w:type="dxa"/>
            <w:tcBorders>
              <w:top w:val="nil"/>
            </w:tcBorders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1</w:t>
            </w:r>
            <w:r>
              <w:rPr>
                <w:rFonts w:ascii="仿宋_GB2312" w:hAnsi="黑体" w:eastAsia="仿宋_GB2312" w:cs="Times New Roman"/>
                <w:sz w:val="24"/>
                <w:highlight w:val="none"/>
              </w:rPr>
              <w:t>8</w:t>
            </w:r>
          </w:p>
        </w:tc>
        <w:tc>
          <w:tcPr>
            <w:tcW w:w="994" w:type="dxa"/>
            <w:vMerge w:val="continue"/>
            <w:tcBorders>
              <w:top w:val="nil"/>
            </w:tcBorders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燃料审计主管</w:t>
            </w:r>
          </w:p>
        </w:tc>
        <w:tc>
          <w:tcPr>
            <w:tcW w:w="4677" w:type="dxa"/>
            <w:vMerge w:val="continue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sz w:val="22"/>
                <w:szCs w:val="32"/>
                <w:highlight w:val="none"/>
              </w:rPr>
            </w:pPr>
          </w:p>
        </w:tc>
        <w:tc>
          <w:tcPr>
            <w:tcW w:w="6380" w:type="dxa"/>
          </w:tcPr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1.了解国家和行业相关政策、法律、法规，熟练掌握燃料采购、计划调运、合同结算、煤场盘点等燃料管理专业知识；熟悉相关燃料管理系统、燃料调度系统、燃料采购平台系统各模块的正常运用；</w:t>
            </w:r>
          </w:p>
          <w:p>
            <w:pPr>
              <w:rPr>
                <w:highlight w:val="none"/>
              </w:rPr>
            </w:pPr>
            <w:r>
              <w:rPr>
                <w:rFonts w:ascii="仿宋_GB2312" w:hAnsi="仿宋" w:eastAsia="仿宋_GB2312"/>
                <w:sz w:val="22"/>
                <w:szCs w:val="32"/>
                <w:highlight w:val="none"/>
              </w:rPr>
              <w:t>2.</w:t>
            </w: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本科及以上学历；</w:t>
            </w:r>
          </w:p>
          <w:p>
            <w:pPr>
              <w:jc w:val="left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ascii="仿宋_GB2312" w:hAnsi="仿宋" w:eastAsia="仿宋_GB2312"/>
                <w:sz w:val="22"/>
                <w:szCs w:val="32"/>
                <w:highlight w:val="none"/>
              </w:rPr>
              <w:t>3</w:t>
            </w: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.需具有燃料计划调运、结算统计等燃料管理岗位</w:t>
            </w:r>
            <w:r>
              <w:rPr>
                <w:rFonts w:ascii="仿宋_GB2312" w:hAnsi="仿宋" w:eastAsia="仿宋_GB2312"/>
                <w:sz w:val="22"/>
                <w:szCs w:val="32"/>
                <w:highlight w:val="none"/>
              </w:rPr>
              <w:t>3</w:t>
            </w: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年及以上工作经历；</w:t>
            </w:r>
          </w:p>
        </w:tc>
        <w:tc>
          <w:tcPr>
            <w:tcW w:w="849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right"/>
        </w:trPr>
        <w:tc>
          <w:tcPr>
            <w:tcW w:w="661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1</w:t>
            </w:r>
            <w:r>
              <w:rPr>
                <w:rFonts w:ascii="仿宋_GB2312" w:hAnsi="黑体" w:eastAsia="仿宋_GB2312" w:cs="Times New Roman"/>
                <w:sz w:val="24"/>
                <w:highlight w:val="none"/>
              </w:rPr>
              <w:t>9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大数据审计主管</w:t>
            </w:r>
          </w:p>
        </w:tc>
        <w:tc>
          <w:tcPr>
            <w:tcW w:w="4677" w:type="dxa"/>
            <w:vMerge w:val="restart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sz w:val="22"/>
                <w:szCs w:val="32"/>
                <w:highlight w:val="none"/>
              </w:rPr>
            </w:pPr>
          </w:p>
        </w:tc>
        <w:tc>
          <w:tcPr>
            <w:tcW w:w="6380" w:type="dxa"/>
          </w:tcPr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1.熟练掌握信息化相关专业知识、业务技能；掌握基本模型探索工具、基本SQL语言、SAS、SPSS等数据分析工具；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2.本科及以上学历；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3.需具备审计信息化、财务信息化或数据分析3年以上工作经历。</w:t>
            </w:r>
          </w:p>
        </w:tc>
        <w:tc>
          <w:tcPr>
            <w:tcW w:w="849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ascii="仿宋_GB2312" w:hAnsi="黑体" w:eastAsia="仿宋_GB2312" w:cs="Times New Roman"/>
                <w:sz w:val="24"/>
                <w:highlight w:val="none"/>
              </w:rPr>
              <w:t>1</w:t>
            </w: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right"/>
        </w:trPr>
        <w:tc>
          <w:tcPr>
            <w:tcW w:w="661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2</w:t>
            </w:r>
            <w:r>
              <w:rPr>
                <w:rFonts w:ascii="仿宋_GB2312" w:hAnsi="黑体" w:eastAsia="仿宋_GB2312" w:cs="Times New Roman"/>
                <w:sz w:val="24"/>
                <w:highlight w:val="none"/>
              </w:rPr>
              <w:t>0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内控审计主管</w:t>
            </w:r>
          </w:p>
        </w:tc>
        <w:tc>
          <w:tcPr>
            <w:tcW w:w="4677" w:type="dxa"/>
            <w:vMerge w:val="continue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sz w:val="22"/>
                <w:szCs w:val="32"/>
                <w:highlight w:val="none"/>
              </w:rPr>
            </w:pPr>
          </w:p>
        </w:tc>
        <w:tc>
          <w:tcPr>
            <w:tcW w:w="6380" w:type="dxa"/>
          </w:tcPr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1.了解国家和行业相关政策、法律、法规，熟练掌握公司法务、内控、风险管理等相关专业知识；熟悉内控体系建设、合同审核、案件管理等相关工作流程；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2.本科及以上学历；具有3年及以上在律师事务所或企业法务、内控、风险管理等相关岗位工作经历；</w:t>
            </w:r>
          </w:p>
          <w:p>
            <w:pPr>
              <w:jc w:val="left"/>
              <w:rPr>
                <w:rFonts w:ascii="仿宋_GB2312" w:hAnsi="仿宋" w:eastAsia="仿宋_GB2312"/>
                <w:sz w:val="2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  <w:highlight w:val="none"/>
              </w:rPr>
              <w:t>3.具有会计、审计、经济、工程等中级及以上职称，或注册会计师、国际注册内审师、法律职业资格A证、国有企业法律顾问等资质。</w:t>
            </w:r>
          </w:p>
        </w:tc>
        <w:tc>
          <w:tcPr>
            <w:tcW w:w="849" w:type="dxa"/>
            <w:vAlign w:val="center"/>
          </w:tcPr>
          <w:p>
            <w:pPr>
              <w:tabs>
                <w:tab w:val="left" w:pos="3736"/>
              </w:tabs>
              <w:jc w:val="center"/>
              <w:rPr>
                <w:rFonts w:ascii="仿宋_GB2312" w:hAnsi="黑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highlight w:val="none"/>
              </w:rPr>
              <w:t>1人</w:t>
            </w:r>
          </w:p>
        </w:tc>
      </w:tr>
    </w:tbl>
    <w:p>
      <w:pPr>
        <w:rPr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YTk4ZTFlODQ1MTI5NzhiOTFhMmY3N2RjZDI1NzEifQ=="/>
  </w:docVars>
  <w:rsids>
    <w:rsidRoot w:val="00541102"/>
    <w:rsid w:val="00047F23"/>
    <w:rsid w:val="00094DB4"/>
    <w:rsid w:val="000C30BC"/>
    <w:rsid w:val="000F07AA"/>
    <w:rsid w:val="00140EDA"/>
    <w:rsid w:val="00150CAC"/>
    <w:rsid w:val="00152693"/>
    <w:rsid w:val="00180B41"/>
    <w:rsid w:val="0018681B"/>
    <w:rsid w:val="00187065"/>
    <w:rsid w:val="001C615B"/>
    <w:rsid w:val="001C61E8"/>
    <w:rsid w:val="001E7C81"/>
    <w:rsid w:val="00204546"/>
    <w:rsid w:val="00247278"/>
    <w:rsid w:val="00266529"/>
    <w:rsid w:val="002A5828"/>
    <w:rsid w:val="002A5E30"/>
    <w:rsid w:val="002A5F5A"/>
    <w:rsid w:val="002B636C"/>
    <w:rsid w:val="002D6C84"/>
    <w:rsid w:val="002E1CF9"/>
    <w:rsid w:val="002E1EED"/>
    <w:rsid w:val="002E6C7B"/>
    <w:rsid w:val="00373221"/>
    <w:rsid w:val="00395600"/>
    <w:rsid w:val="003B4AEE"/>
    <w:rsid w:val="003C3FC7"/>
    <w:rsid w:val="003D295D"/>
    <w:rsid w:val="003D632C"/>
    <w:rsid w:val="00400367"/>
    <w:rsid w:val="004174D5"/>
    <w:rsid w:val="00461B87"/>
    <w:rsid w:val="00477D31"/>
    <w:rsid w:val="0051652A"/>
    <w:rsid w:val="00541102"/>
    <w:rsid w:val="00543E8F"/>
    <w:rsid w:val="00550781"/>
    <w:rsid w:val="0055160F"/>
    <w:rsid w:val="0056792D"/>
    <w:rsid w:val="00584188"/>
    <w:rsid w:val="005969EE"/>
    <w:rsid w:val="005A15EF"/>
    <w:rsid w:val="005A30CC"/>
    <w:rsid w:val="005C464D"/>
    <w:rsid w:val="005C7E63"/>
    <w:rsid w:val="006032F0"/>
    <w:rsid w:val="00613F57"/>
    <w:rsid w:val="006312A3"/>
    <w:rsid w:val="00661EA6"/>
    <w:rsid w:val="00670952"/>
    <w:rsid w:val="00673056"/>
    <w:rsid w:val="0069631D"/>
    <w:rsid w:val="006B3D09"/>
    <w:rsid w:val="006E5703"/>
    <w:rsid w:val="00704905"/>
    <w:rsid w:val="00707DE1"/>
    <w:rsid w:val="00713A52"/>
    <w:rsid w:val="0071483D"/>
    <w:rsid w:val="007210BA"/>
    <w:rsid w:val="007257FF"/>
    <w:rsid w:val="00731C38"/>
    <w:rsid w:val="0074350F"/>
    <w:rsid w:val="00747749"/>
    <w:rsid w:val="00767838"/>
    <w:rsid w:val="00771991"/>
    <w:rsid w:val="0079048A"/>
    <w:rsid w:val="007A6BB8"/>
    <w:rsid w:val="007B720C"/>
    <w:rsid w:val="007D692B"/>
    <w:rsid w:val="00802541"/>
    <w:rsid w:val="00811230"/>
    <w:rsid w:val="00813E00"/>
    <w:rsid w:val="00845946"/>
    <w:rsid w:val="00882446"/>
    <w:rsid w:val="00885306"/>
    <w:rsid w:val="00894A5C"/>
    <w:rsid w:val="008E742F"/>
    <w:rsid w:val="008F3FCF"/>
    <w:rsid w:val="008F572E"/>
    <w:rsid w:val="0090034C"/>
    <w:rsid w:val="0092059D"/>
    <w:rsid w:val="00935544"/>
    <w:rsid w:val="009A5432"/>
    <w:rsid w:val="009C2E0A"/>
    <w:rsid w:val="00A403B5"/>
    <w:rsid w:val="00A71009"/>
    <w:rsid w:val="00A74531"/>
    <w:rsid w:val="00A81A5F"/>
    <w:rsid w:val="00AA1BAA"/>
    <w:rsid w:val="00AA4002"/>
    <w:rsid w:val="00AD2013"/>
    <w:rsid w:val="00AD2DBC"/>
    <w:rsid w:val="00AE0C49"/>
    <w:rsid w:val="00AF0B7F"/>
    <w:rsid w:val="00AF48CF"/>
    <w:rsid w:val="00AF6845"/>
    <w:rsid w:val="00B263E4"/>
    <w:rsid w:val="00B51F44"/>
    <w:rsid w:val="00B52199"/>
    <w:rsid w:val="00BA0FFB"/>
    <w:rsid w:val="00BC2879"/>
    <w:rsid w:val="00BE32DC"/>
    <w:rsid w:val="00C07D9A"/>
    <w:rsid w:val="00C21BD1"/>
    <w:rsid w:val="00C40002"/>
    <w:rsid w:val="00C566CE"/>
    <w:rsid w:val="00C57D11"/>
    <w:rsid w:val="00C81E75"/>
    <w:rsid w:val="00CC7ED0"/>
    <w:rsid w:val="00CE2550"/>
    <w:rsid w:val="00D04FCE"/>
    <w:rsid w:val="00D40419"/>
    <w:rsid w:val="00D41639"/>
    <w:rsid w:val="00D41CAB"/>
    <w:rsid w:val="00D64C59"/>
    <w:rsid w:val="00D64C7A"/>
    <w:rsid w:val="00D73BD8"/>
    <w:rsid w:val="00D7529C"/>
    <w:rsid w:val="00D765D9"/>
    <w:rsid w:val="00D9018C"/>
    <w:rsid w:val="00D95C5E"/>
    <w:rsid w:val="00DA72B2"/>
    <w:rsid w:val="00DC53CD"/>
    <w:rsid w:val="00DC7717"/>
    <w:rsid w:val="00DE6DA9"/>
    <w:rsid w:val="00DF51CC"/>
    <w:rsid w:val="00E019C8"/>
    <w:rsid w:val="00E27C2D"/>
    <w:rsid w:val="00E314CB"/>
    <w:rsid w:val="00E323A1"/>
    <w:rsid w:val="00E32B14"/>
    <w:rsid w:val="00E43147"/>
    <w:rsid w:val="00E45C38"/>
    <w:rsid w:val="00EA1416"/>
    <w:rsid w:val="00EB4254"/>
    <w:rsid w:val="00EF2ECF"/>
    <w:rsid w:val="00F10780"/>
    <w:rsid w:val="00F22EE4"/>
    <w:rsid w:val="00F353D0"/>
    <w:rsid w:val="00F579D2"/>
    <w:rsid w:val="00F7448C"/>
    <w:rsid w:val="00F76BF6"/>
    <w:rsid w:val="00F851CB"/>
    <w:rsid w:val="00FA1659"/>
    <w:rsid w:val="00FC3A50"/>
    <w:rsid w:val="00FC3FB0"/>
    <w:rsid w:val="00FC5329"/>
    <w:rsid w:val="00FE7983"/>
    <w:rsid w:val="00FF5F42"/>
    <w:rsid w:val="1D772718"/>
    <w:rsid w:val="24106D7B"/>
    <w:rsid w:val="3B3B7EBD"/>
    <w:rsid w:val="6E2122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ind w:firstLine="720"/>
    </w:pPr>
    <w:rPr>
      <w:rFonts w:ascii="Times New Roman" w:hAnsi="Times New Roman"/>
      <w:sz w:val="32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8">
    <w:name w:val="正文文本缩进 Char"/>
    <w:basedOn w:val="5"/>
    <w:link w:val="2"/>
    <w:qFormat/>
    <w:uiPriority w:val="0"/>
    <w:rPr>
      <w:rFonts w:ascii="Times New Roman" w:hAnsi="Times New Roman"/>
      <w:sz w:val="32"/>
      <w:szCs w:val="20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CIIC</Company>
  <Pages>13</Pages>
  <Words>6125</Words>
  <Characters>6548</Characters>
  <Lines>49</Lines>
  <Paragraphs>14</Paragraphs>
  <TotalTime>2</TotalTime>
  <ScaleCrop>false</ScaleCrop>
  <LinksUpToDate>false</LinksUpToDate>
  <CharactersWithSpaces>6555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2022-07-26T06:43:00Z</dcterms:created>
  <dc:creator>fengbowen</dc:creator>
  <cp:lastModifiedBy>Administrator</cp:lastModifiedBy>
  <cp:lastPrinted>2022-07-07T01:39:00Z</cp:lastPrinted>
  <dcterms:modified xsi:type="dcterms:W3CDTF">2022-07-28T02:07:54Z</dcterms:modified>
  <dc:title>附件一：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AAD73C795A344B81BD221A4B273F3825</vt:lpwstr>
  </property>
</Properties>
</file>